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EAD3" w14:textId="77777777" w:rsidR="00E13837" w:rsidRDefault="0034062C" w:rsidP="00C5498D">
      <w:pPr>
        <w:jc w:val="center"/>
        <w:rPr>
          <w:b/>
          <w:bCs/>
        </w:rPr>
      </w:pPr>
      <w:r w:rsidRPr="00B700BF">
        <w:rPr>
          <w:b/>
          <w:bCs/>
        </w:rPr>
        <w:t xml:space="preserve">Проект программы </w:t>
      </w:r>
    </w:p>
    <w:p w14:paraId="72A12623" w14:textId="17BC18E6" w:rsidR="00B700BF" w:rsidRPr="00C5498D" w:rsidRDefault="00C5498D" w:rsidP="00C5498D">
      <w:pPr>
        <w:jc w:val="center"/>
        <w:rPr>
          <w:b/>
          <w:bCs/>
        </w:rPr>
      </w:pPr>
      <w:r>
        <w:rPr>
          <w:b/>
          <w:bCs/>
        </w:rPr>
        <w:t>Международн</w:t>
      </w:r>
      <w:r w:rsidR="006D7419">
        <w:rPr>
          <w:b/>
          <w:bCs/>
        </w:rPr>
        <w:t>ой</w:t>
      </w:r>
      <w:r>
        <w:rPr>
          <w:b/>
          <w:bCs/>
        </w:rPr>
        <w:t xml:space="preserve"> конференци</w:t>
      </w:r>
      <w:r w:rsidR="006D7419">
        <w:rPr>
          <w:b/>
          <w:bCs/>
        </w:rPr>
        <w:t>и</w:t>
      </w:r>
      <w:r w:rsidRPr="00C5498D">
        <w:rPr>
          <w:b/>
          <w:bCs/>
        </w:rPr>
        <w:t xml:space="preserve"> </w:t>
      </w:r>
      <w:r>
        <w:rPr>
          <w:b/>
          <w:bCs/>
        </w:rPr>
        <w:t>«МАСЛОЖИРОВАЯ ИНДУСТРИЯ</w:t>
      </w:r>
      <w:r w:rsidRPr="00C5498D">
        <w:rPr>
          <w:b/>
          <w:bCs/>
        </w:rPr>
        <w:t>. МАСЛА И ЖИРЫ</w:t>
      </w:r>
      <w:r>
        <w:rPr>
          <w:b/>
          <w:bCs/>
        </w:rPr>
        <w:t>»</w:t>
      </w: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1419"/>
        <w:gridCol w:w="7970"/>
      </w:tblGrid>
      <w:tr w:rsidR="0034062C" w14:paraId="38849A1E" w14:textId="77777777" w:rsidTr="002E668B">
        <w:trPr>
          <w:trHeight w:val="193"/>
        </w:trPr>
        <w:tc>
          <w:tcPr>
            <w:tcW w:w="1419" w:type="dxa"/>
            <w:shd w:val="clear" w:color="auto" w:fill="D9D9D9" w:themeFill="background1" w:themeFillShade="D9"/>
          </w:tcPr>
          <w:p w14:paraId="0068516A" w14:textId="77777777" w:rsidR="0034062C" w:rsidRPr="008831A1" w:rsidRDefault="0034062C">
            <w:bookmarkStart w:id="0" w:name="_Hlk82528088"/>
          </w:p>
          <w:p w14:paraId="2AFF14F0" w14:textId="6B38E2F9" w:rsidR="0034062C" w:rsidRPr="008831A1" w:rsidRDefault="0034062C"/>
        </w:tc>
        <w:tc>
          <w:tcPr>
            <w:tcW w:w="7970" w:type="dxa"/>
            <w:shd w:val="clear" w:color="auto" w:fill="D9D9D9" w:themeFill="background1" w:themeFillShade="D9"/>
          </w:tcPr>
          <w:p w14:paraId="7CE8190D" w14:textId="77777777" w:rsidR="004D638F" w:rsidRDefault="00C5498D" w:rsidP="0034062C">
            <w:pPr>
              <w:jc w:val="center"/>
              <w:rPr>
                <w:b/>
                <w:i/>
              </w:rPr>
            </w:pPr>
            <w:r w:rsidRPr="00C5498D">
              <w:rPr>
                <w:b/>
                <w:i/>
              </w:rPr>
              <w:t xml:space="preserve">День 1: </w:t>
            </w:r>
          </w:p>
          <w:p w14:paraId="16D30572" w14:textId="6F15FDBB" w:rsidR="0034062C" w:rsidRPr="008831A1" w:rsidRDefault="00433567" w:rsidP="004D638F">
            <w:pPr>
              <w:jc w:val="center"/>
            </w:pPr>
            <w:r>
              <w:rPr>
                <w:b/>
                <w:i/>
              </w:rPr>
              <w:t>1</w:t>
            </w:r>
            <w:r w:rsidR="00906223">
              <w:rPr>
                <w:b/>
                <w:i/>
              </w:rPr>
              <w:t>9</w:t>
            </w:r>
            <w:r w:rsidR="00C5498D" w:rsidRPr="00C5498D">
              <w:rPr>
                <w:b/>
                <w:i/>
              </w:rPr>
              <w:t xml:space="preserve"> октября 202</w:t>
            </w:r>
            <w:r w:rsidR="00906223">
              <w:rPr>
                <w:b/>
                <w:i/>
              </w:rPr>
              <w:t>2</w:t>
            </w:r>
            <w:r w:rsidR="00C5498D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4062C" w14:paraId="19CF4DAA" w14:textId="77777777" w:rsidTr="001714E2">
        <w:trPr>
          <w:trHeight w:val="429"/>
        </w:trPr>
        <w:tc>
          <w:tcPr>
            <w:tcW w:w="1419" w:type="dxa"/>
          </w:tcPr>
          <w:p w14:paraId="5219311C" w14:textId="2A9763A6" w:rsidR="0034062C" w:rsidRDefault="0034062C" w:rsidP="001714E2">
            <w:pPr>
              <w:spacing w:before="240"/>
            </w:pPr>
          </w:p>
        </w:tc>
        <w:tc>
          <w:tcPr>
            <w:tcW w:w="7970" w:type="dxa"/>
          </w:tcPr>
          <w:p w14:paraId="2B7DF290" w14:textId="39E5187B" w:rsidR="0034062C" w:rsidRDefault="00906223" w:rsidP="001714E2">
            <w:r>
              <w:rPr>
                <w:b/>
                <w:bCs/>
              </w:rPr>
              <w:t>Сессия 1</w:t>
            </w:r>
            <w:r w:rsidR="00C5498D">
              <w:rPr>
                <w:b/>
                <w:bCs/>
              </w:rPr>
              <w:t>.</w:t>
            </w:r>
            <w:r w:rsidR="005250D1">
              <w:rPr>
                <w:b/>
                <w:bCs/>
              </w:rPr>
              <w:t xml:space="preserve"> Состояние отрасли и перспективы развития</w:t>
            </w:r>
          </w:p>
        </w:tc>
      </w:tr>
      <w:tr w:rsidR="00944B83" w14:paraId="5C51DEBE" w14:textId="77777777" w:rsidTr="002E668B">
        <w:trPr>
          <w:trHeight w:val="1004"/>
        </w:trPr>
        <w:tc>
          <w:tcPr>
            <w:tcW w:w="1419" w:type="dxa"/>
          </w:tcPr>
          <w:p w14:paraId="69EAA95A" w14:textId="77777777" w:rsidR="00944B83" w:rsidRPr="000F20F6" w:rsidRDefault="00944B83"/>
        </w:tc>
        <w:tc>
          <w:tcPr>
            <w:tcW w:w="7970" w:type="dxa"/>
          </w:tcPr>
          <w:p w14:paraId="79740981" w14:textId="30047FAF" w:rsidR="003A0AE1" w:rsidRDefault="00906223" w:rsidP="00944B83">
            <w:pPr>
              <w:rPr>
                <w:b/>
                <w:bCs/>
              </w:rPr>
            </w:pPr>
            <w:r>
              <w:rPr>
                <w:b/>
                <w:bCs/>
              </w:rPr>
              <w:t>Тезисы:</w:t>
            </w:r>
          </w:p>
          <w:p w14:paraId="32D79B0B" w14:textId="75B9C27D" w:rsidR="00906223" w:rsidRPr="00706B9D" w:rsidRDefault="0050325C" w:rsidP="00706B9D">
            <w:pPr>
              <w:pStyle w:val="a8"/>
              <w:numPr>
                <w:ilvl w:val="0"/>
                <w:numId w:val="9"/>
              </w:numPr>
              <w:rPr>
                <w:b/>
                <w:bCs/>
              </w:rPr>
            </w:pPr>
            <w:r w:rsidRPr="00706B9D">
              <w:rPr>
                <w:b/>
                <w:bCs/>
              </w:rPr>
              <w:t>С</w:t>
            </w:r>
            <w:r w:rsidR="00906223" w:rsidRPr="00706B9D">
              <w:rPr>
                <w:b/>
                <w:bCs/>
              </w:rPr>
              <w:t>остояние рынка растительных масел</w:t>
            </w:r>
            <w:r w:rsidR="00C00886" w:rsidRPr="00706B9D">
              <w:rPr>
                <w:b/>
                <w:bCs/>
              </w:rPr>
              <w:t xml:space="preserve"> в России и мире</w:t>
            </w:r>
            <w:r w:rsidR="00BF610C" w:rsidRPr="00706B9D">
              <w:rPr>
                <w:b/>
                <w:bCs/>
              </w:rPr>
              <w:t>;</w:t>
            </w:r>
          </w:p>
          <w:p w14:paraId="5830A380" w14:textId="00B2117A" w:rsidR="00706B9D" w:rsidRDefault="0050325C" w:rsidP="00706B9D">
            <w:pPr>
              <w:pStyle w:val="a8"/>
              <w:numPr>
                <w:ilvl w:val="0"/>
                <w:numId w:val="9"/>
              </w:numPr>
              <w:rPr>
                <w:b/>
                <w:bCs/>
              </w:rPr>
            </w:pPr>
            <w:r w:rsidRPr="00706B9D">
              <w:rPr>
                <w:b/>
                <w:bCs/>
              </w:rPr>
              <w:t>Э</w:t>
            </w:r>
            <w:r w:rsidR="00906223" w:rsidRPr="00706B9D">
              <w:rPr>
                <w:b/>
                <w:bCs/>
              </w:rPr>
              <w:t>кспортный потенциал масложировой отрасли</w:t>
            </w:r>
            <w:r w:rsidR="00BF610C" w:rsidRPr="00706B9D">
              <w:rPr>
                <w:b/>
                <w:bCs/>
              </w:rPr>
              <w:t>;</w:t>
            </w:r>
          </w:p>
          <w:p w14:paraId="19B1DE12" w14:textId="67D2A95E" w:rsidR="00906223" w:rsidRPr="00706B9D" w:rsidRDefault="0050325C" w:rsidP="00706B9D">
            <w:pPr>
              <w:pStyle w:val="a8"/>
              <w:numPr>
                <w:ilvl w:val="0"/>
                <w:numId w:val="9"/>
              </w:numPr>
              <w:rPr>
                <w:b/>
                <w:bCs/>
              </w:rPr>
            </w:pPr>
            <w:r w:rsidRPr="00706B9D">
              <w:rPr>
                <w:b/>
                <w:bCs/>
              </w:rPr>
              <w:t>Л</w:t>
            </w:r>
            <w:r w:rsidR="00C00886" w:rsidRPr="00706B9D">
              <w:rPr>
                <w:b/>
                <w:bCs/>
              </w:rPr>
              <w:t>огистика масложировой продукции</w:t>
            </w:r>
          </w:p>
          <w:p w14:paraId="6A6FC127" w14:textId="29D54FBD" w:rsidR="00DD291F" w:rsidRDefault="00DD291F" w:rsidP="0050325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C5498D" w14:paraId="333261B5" w14:textId="77777777" w:rsidTr="002E668B">
        <w:trPr>
          <w:trHeight w:val="358"/>
        </w:trPr>
        <w:tc>
          <w:tcPr>
            <w:tcW w:w="1419" w:type="dxa"/>
          </w:tcPr>
          <w:p w14:paraId="0F68BE62" w14:textId="1AB04DCD" w:rsidR="00C5498D" w:rsidRDefault="00C5498D"/>
        </w:tc>
        <w:tc>
          <w:tcPr>
            <w:tcW w:w="7970" w:type="dxa"/>
          </w:tcPr>
          <w:p w14:paraId="405C6242" w14:textId="0ADDE5F3" w:rsidR="00C5498D" w:rsidRDefault="00C5498D" w:rsidP="0034062C">
            <w:pPr>
              <w:rPr>
                <w:b/>
                <w:bCs/>
              </w:rPr>
            </w:pPr>
            <w:r>
              <w:rPr>
                <w:b/>
                <w:bCs/>
              </w:rPr>
              <w:t>Сессия 2.</w:t>
            </w:r>
            <w:r w:rsidR="00AB1996">
              <w:rPr>
                <w:b/>
                <w:bCs/>
              </w:rPr>
              <w:t xml:space="preserve"> </w:t>
            </w:r>
            <w:r w:rsidR="0050325C">
              <w:rPr>
                <w:b/>
                <w:bCs/>
              </w:rPr>
              <w:t>П</w:t>
            </w:r>
            <w:r w:rsidR="0050325C" w:rsidRPr="0050325C">
              <w:rPr>
                <w:b/>
                <w:bCs/>
              </w:rPr>
              <w:t>ерспективн</w:t>
            </w:r>
            <w:r w:rsidR="0050325C">
              <w:rPr>
                <w:b/>
                <w:bCs/>
              </w:rPr>
              <w:t xml:space="preserve">ый </w:t>
            </w:r>
            <w:r w:rsidR="0050325C" w:rsidRPr="0050325C">
              <w:rPr>
                <w:b/>
                <w:bCs/>
              </w:rPr>
              <w:t>вид масличных культур</w:t>
            </w:r>
            <w:r w:rsidR="0050325C">
              <w:rPr>
                <w:b/>
                <w:bCs/>
              </w:rPr>
              <w:t xml:space="preserve"> – ПОДСОЛНЕЧНИК </w:t>
            </w:r>
          </w:p>
        </w:tc>
      </w:tr>
      <w:tr w:rsidR="00DD291F" w14:paraId="29BBA2DF" w14:textId="77777777" w:rsidTr="00DD291F">
        <w:trPr>
          <w:trHeight w:val="445"/>
        </w:trPr>
        <w:tc>
          <w:tcPr>
            <w:tcW w:w="1419" w:type="dxa"/>
          </w:tcPr>
          <w:p w14:paraId="2391D3D7" w14:textId="77777777" w:rsidR="00DD291F" w:rsidRDefault="00DD291F"/>
        </w:tc>
        <w:tc>
          <w:tcPr>
            <w:tcW w:w="7970" w:type="dxa"/>
          </w:tcPr>
          <w:p w14:paraId="1742BC56" w14:textId="77777777" w:rsidR="00706B9D" w:rsidRDefault="00706B9D" w:rsidP="00706B9D">
            <w:pPr>
              <w:rPr>
                <w:b/>
                <w:bCs/>
              </w:rPr>
            </w:pPr>
            <w:r>
              <w:rPr>
                <w:b/>
                <w:bCs/>
              </w:rPr>
              <w:t>Тезисы:</w:t>
            </w:r>
          </w:p>
          <w:p w14:paraId="7EA29B72" w14:textId="3A25B905" w:rsidR="00633BAF" w:rsidRPr="00706B9D" w:rsidRDefault="00706B9D" w:rsidP="00706B9D">
            <w:pPr>
              <w:pStyle w:val="a8"/>
              <w:numPr>
                <w:ilvl w:val="0"/>
                <w:numId w:val="10"/>
              </w:numPr>
              <w:rPr>
                <w:b/>
                <w:bCs/>
              </w:rPr>
            </w:pPr>
            <w:r w:rsidRPr="00706B9D">
              <w:rPr>
                <w:b/>
                <w:bCs/>
              </w:rPr>
              <w:t>Подсолнечник, как самый востребованный вид масличной культуры</w:t>
            </w:r>
            <w:r w:rsidR="00BF610C" w:rsidRPr="00706B9D">
              <w:rPr>
                <w:b/>
                <w:bCs/>
              </w:rPr>
              <w:t>;</w:t>
            </w:r>
          </w:p>
          <w:p w14:paraId="09004416" w14:textId="2EF17EB3" w:rsidR="00706B9D" w:rsidRPr="00706B9D" w:rsidRDefault="00706B9D" w:rsidP="00706B9D">
            <w:pPr>
              <w:pStyle w:val="a8"/>
              <w:numPr>
                <w:ilvl w:val="0"/>
                <w:numId w:val="10"/>
              </w:numPr>
              <w:rPr>
                <w:b/>
                <w:bCs/>
              </w:rPr>
            </w:pPr>
            <w:r w:rsidRPr="00706B9D">
              <w:rPr>
                <w:b/>
                <w:bCs/>
              </w:rPr>
              <w:t>Перспективы выращивания и хранения в России</w:t>
            </w:r>
            <w:r w:rsidR="00BF610C" w:rsidRPr="00706B9D">
              <w:rPr>
                <w:b/>
                <w:bCs/>
              </w:rPr>
              <w:t>;</w:t>
            </w:r>
          </w:p>
          <w:p w14:paraId="69C194D1" w14:textId="324E5794" w:rsidR="00706B9D" w:rsidRDefault="00706B9D" w:rsidP="00706B9D">
            <w:pPr>
              <w:pStyle w:val="a8"/>
              <w:numPr>
                <w:ilvl w:val="0"/>
                <w:numId w:val="10"/>
              </w:numPr>
              <w:rPr>
                <w:b/>
                <w:bCs/>
              </w:rPr>
            </w:pPr>
            <w:r w:rsidRPr="00706B9D">
              <w:rPr>
                <w:b/>
                <w:bCs/>
              </w:rPr>
              <w:t>Экспортный потенциал</w:t>
            </w:r>
            <w:r w:rsidR="00BF610C" w:rsidRPr="00706B9D">
              <w:rPr>
                <w:b/>
                <w:bCs/>
              </w:rPr>
              <w:t>;</w:t>
            </w:r>
            <w:r w:rsidRPr="00706B9D">
              <w:rPr>
                <w:b/>
                <w:bCs/>
              </w:rPr>
              <w:t xml:space="preserve"> </w:t>
            </w:r>
          </w:p>
          <w:p w14:paraId="44AE251D" w14:textId="77777777" w:rsidR="00706B9D" w:rsidRDefault="00706B9D" w:rsidP="00706B9D">
            <w:pPr>
              <w:pStyle w:val="a8"/>
              <w:numPr>
                <w:ilvl w:val="0"/>
                <w:numId w:val="10"/>
              </w:numPr>
              <w:rPr>
                <w:b/>
                <w:bCs/>
              </w:rPr>
            </w:pPr>
            <w:r w:rsidRPr="00706B9D">
              <w:rPr>
                <w:b/>
                <w:bCs/>
              </w:rPr>
              <w:t>Особенности селекции и выращивания, новые сорта</w:t>
            </w:r>
          </w:p>
          <w:p w14:paraId="2C789A13" w14:textId="65D5586C" w:rsidR="004D638F" w:rsidRPr="00706B9D" w:rsidRDefault="004D638F" w:rsidP="004D638F">
            <w:pPr>
              <w:pStyle w:val="a8"/>
              <w:rPr>
                <w:b/>
                <w:bCs/>
              </w:rPr>
            </w:pPr>
          </w:p>
        </w:tc>
      </w:tr>
      <w:tr w:rsidR="000F20F6" w14:paraId="7AD6C16B" w14:textId="77777777" w:rsidTr="003F787D">
        <w:trPr>
          <w:trHeight w:val="559"/>
        </w:trPr>
        <w:tc>
          <w:tcPr>
            <w:tcW w:w="1419" w:type="dxa"/>
          </w:tcPr>
          <w:p w14:paraId="6E188AE3" w14:textId="5CFD4256" w:rsidR="000F20F6" w:rsidRDefault="000F20F6"/>
        </w:tc>
        <w:tc>
          <w:tcPr>
            <w:tcW w:w="7970" w:type="dxa"/>
          </w:tcPr>
          <w:p w14:paraId="3E9525C5" w14:textId="6B78F43A" w:rsidR="000F20F6" w:rsidRDefault="00622633" w:rsidP="003406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Сессия </w:t>
            </w:r>
            <w:r w:rsidR="00706B9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="00706B9D">
              <w:rPr>
                <w:b/>
                <w:bCs/>
              </w:rPr>
              <w:t>П</w:t>
            </w:r>
            <w:r w:rsidR="00706B9D" w:rsidRPr="0050325C">
              <w:rPr>
                <w:b/>
                <w:bCs/>
              </w:rPr>
              <w:t>ерспективн</w:t>
            </w:r>
            <w:r w:rsidR="00706B9D">
              <w:rPr>
                <w:b/>
                <w:bCs/>
              </w:rPr>
              <w:t xml:space="preserve">ый </w:t>
            </w:r>
            <w:r w:rsidR="00706B9D" w:rsidRPr="0050325C">
              <w:rPr>
                <w:b/>
                <w:bCs/>
              </w:rPr>
              <w:t>вид масличных культур</w:t>
            </w:r>
            <w:r w:rsidR="00706B9D">
              <w:rPr>
                <w:b/>
                <w:bCs/>
              </w:rPr>
              <w:t xml:space="preserve"> – </w:t>
            </w:r>
            <w:r w:rsidR="00214C35">
              <w:rPr>
                <w:b/>
                <w:bCs/>
              </w:rPr>
              <w:t>РАПС</w:t>
            </w:r>
          </w:p>
        </w:tc>
      </w:tr>
      <w:tr w:rsidR="001A37ED" w14:paraId="0E8F8B7F" w14:textId="77777777" w:rsidTr="003F787D">
        <w:trPr>
          <w:trHeight w:val="559"/>
        </w:trPr>
        <w:tc>
          <w:tcPr>
            <w:tcW w:w="1419" w:type="dxa"/>
          </w:tcPr>
          <w:p w14:paraId="2643ACC4" w14:textId="77777777" w:rsidR="001A37ED" w:rsidRDefault="001A37ED"/>
        </w:tc>
        <w:tc>
          <w:tcPr>
            <w:tcW w:w="7970" w:type="dxa"/>
          </w:tcPr>
          <w:p w14:paraId="5E442F0F" w14:textId="17FF51D2" w:rsidR="00706B9D" w:rsidRDefault="00706B9D" w:rsidP="00706B9D">
            <w:pPr>
              <w:rPr>
                <w:b/>
                <w:bCs/>
              </w:rPr>
            </w:pPr>
            <w:r>
              <w:rPr>
                <w:b/>
                <w:bCs/>
              </w:rPr>
              <w:t>Тезисы:</w:t>
            </w:r>
          </w:p>
          <w:p w14:paraId="4E098941" w14:textId="773A5BEE" w:rsidR="00706B9D" w:rsidRPr="003D6A30" w:rsidRDefault="00706B9D" w:rsidP="003D6A30">
            <w:pPr>
              <w:pStyle w:val="a8"/>
              <w:numPr>
                <w:ilvl w:val="0"/>
                <w:numId w:val="11"/>
              </w:numPr>
              <w:rPr>
                <w:b/>
                <w:bCs/>
              </w:rPr>
            </w:pPr>
            <w:r w:rsidRPr="003D6A30">
              <w:rPr>
                <w:b/>
                <w:bCs/>
              </w:rPr>
              <w:t>Рапс как альтернативный вид масличных культур: перспективы для масложирового рынка</w:t>
            </w:r>
            <w:r w:rsidR="00BF610C" w:rsidRPr="003D6A30">
              <w:rPr>
                <w:b/>
                <w:bCs/>
              </w:rPr>
              <w:t>;</w:t>
            </w:r>
          </w:p>
          <w:p w14:paraId="5EE36BE3" w14:textId="5824319A" w:rsidR="00706B9D" w:rsidRPr="003D6A30" w:rsidRDefault="00214C35" w:rsidP="003D6A30">
            <w:pPr>
              <w:pStyle w:val="a8"/>
              <w:numPr>
                <w:ilvl w:val="0"/>
                <w:numId w:val="11"/>
              </w:numPr>
              <w:rPr>
                <w:b/>
                <w:bCs/>
              </w:rPr>
            </w:pPr>
            <w:r w:rsidRPr="003D6A30">
              <w:rPr>
                <w:b/>
                <w:bCs/>
              </w:rPr>
              <w:t>О</w:t>
            </w:r>
            <w:r w:rsidR="00706B9D" w:rsidRPr="003D6A30">
              <w:rPr>
                <w:b/>
                <w:bCs/>
              </w:rPr>
              <w:t>собенности селекции и выращивания рапса в России;</w:t>
            </w:r>
          </w:p>
          <w:p w14:paraId="55AEC52C" w14:textId="17B86134" w:rsidR="00706B9D" w:rsidRPr="003D6A30" w:rsidRDefault="00214C35" w:rsidP="003D6A30">
            <w:pPr>
              <w:pStyle w:val="a8"/>
              <w:numPr>
                <w:ilvl w:val="0"/>
                <w:numId w:val="11"/>
              </w:numPr>
              <w:rPr>
                <w:b/>
                <w:bCs/>
              </w:rPr>
            </w:pPr>
            <w:r w:rsidRPr="003D6A30">
              <w:rPr>
                <w:b/>
                <w:bCs/>
              </w:rPr>
              <w:t>П</w:t>
            </w:r>
            <w:r w:rsidR="00706B9D" w:rsidRPr="003D6A30">
              <w:rPr>
                <w:b/>
                <w:bCs/>
              </w:rPr>
              <w:t>ерспективы использования рапса в производстве комбикормов</w:t>
            </w:r>
          </w:p>
          <w:p w14:paraId="0D479799" w14:textId="77777777" w:rsidR="001A37ED" w:rsidRDefault="001A37ED" w:rsidP="00214C35">
            <w:pPr>
              <w:rPr>
                <w:b/>
                <w:bCs/>
              </w:rPr>
            </w:pPr>
          </w:p>
        </w:tc>
      </w:tr>
      <w:tr w:rsidR="00622633" w14:paraId="55D4A43E" w14:textId="77777777" w:rsidTr="00BF610C">
        <w:trPr>
          <w:trHeight w:val="411"/>
        </w:trPr>
        <w:tc>
          <w:tcPr>
            <w:tcW w:w="1419" w:type="dxa"/>
            <w:shd w:val="clear" w:color="auto" w:fill="auto"/>
          </w:tcPr>
          <w:p w14:paraId="1CA07F7C" w14:textId="7F201CB7" w:rsidR="00622633" w:rsidRPr="0090513B" w:rsidRDefault="00622633"/>
        </w:tc>
        <w:tc>
          <w:tcPr>
            <w:tcW w:w="7970" w:type="dxa"/>
            <w:shd w:val="clear" w:color="auto" w:fill="auto"/>
          </w:tcPr>
          <w:p w14:paraId="54477EB4" w14:textId="4DAE35E3" w:rsidR="00622633" w:rsidRPr="0090513B" w:rsidRDefault="00BF610C" w:rsidP="003406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Сессия 4. </w:t>
            </w:r>
            <w:r w:rsidR="00B564FA">
              <w:rPr>
                <w:b/>
                <w:bCs/>
              </w:rPr>
              <w:t>С</w:t>
            </w:r>
            <w:r w:rsidR="00B564FA" w:rsidRPr="00B564FA">
              <w:rPr>
                <w:b/>
                <w:bCs/>
              </w:rPr>
              <w:t xml:space="preserve">ырье для масложировой промышленности </w:t>
            </w:r>
            <w:r w:rsidR="00214C35" w:rsidRPr="0090513B">
              <w:rPr>
                <w:b/>
                <w:bCs/>
              </w:rPr>
              <w:t xml:space="preserve">– КОНОПЛЯ </w:t>
            </w:r>
          </w:p>
        </w:tc>
      </w:tr>
      <w:tr w:rsidR="00214C35" w14:paraId="79CE9AA8" w14:textId="77777777" w:rsidTr="00BF610C">
        <w:trPr>
          <w:trHeight w:val="411"/>
        </w:trPr>
        <w:tc>
          <w:tcPr>
            <w:tcW w:w="1419" w:type="dxa"/>
            <w:shd w:val="clear" w:color="auto" w:fill="auto"/>
          </w:tcPr>
          <w:p w14:paraId="69B2D499" w14:textId="77777777" w:rsidR="00214C35" w:rsidRPr="0090513B" w:rsidRDefault="00214C35"/>
        </w:tc>
        <w:tc>
          <w:tcPr>
            <w:tcW w:w="7970" w:type="dxa"/>
            <w:shd w:val="clear" w:color="auto" w:fill="auto"/>
          </w:tcPr>
          <w:p w14:paraId="60350144" w14:textId="77777777" w:rsidR="003D6A30" w:rsidRDefault="00214C35" w:rsidP="003D6A30">
            <w:pPr>
              <w:rPr>
                <w:b/>
                <w:bCs/>
              </w:rPr>
            </w:pPr>
            <w:r w:rsidRPr="003D6A30">
              <w:rPr>
                <w:b/>
                <w:bCs/>
              </w:rPr>
              <w:t>Тезисы:</w:t>
            </w:r>
          </w:p>
          <w:p w14:paraId="7B612AC2" w14:textId="62047623" w:rsidR="0090513B" w:rsidRPr="003D6A30" w:rsidRDefault="0090513B" w:rsidP="003D6A30">
            <w:pPr>
              <w:pStyle w:val="a8"/>
              <w:numPr>
                <w:ilvl w:val="0"/>
                <w:numId w:val="13"/>
              </w:numPr>
              <w:rPr>
                <w:b/>
                <w:bCs/>
              </w:rPr>
            </w:pPr>
            <w:r w:rsidRPr="003D6A30">
              <w:rPr>
                <w:b/>
                <w:bCs/>
              </w:rPr>
              <w:t>Конопля, как сырье для масложировой промышленности</w:t>
            </w:r>
            <w:r w:rsidR="00BF610C" w:rsidRPr="003D6A30">
              <w:rPr>
                <w:b/>
                <w:bCs/>
              </w:rPr>
              <w:t>;</w:t>
            </w:r>
          </w:p>
          <w:p w14:paraId="73D882C1" w14:textId="50634893" w:rsidR="00214C35" w:rsidRPr="003D6A30" w:rsidRDefault="00214C35" w:rsidP="003D6A30">
            <w:pPr>
              <w:pStyle w:val="a8"/>
              <w:numPr>
                <w:ilvl w:val="0"/>
                <w:numId w:val="12"/>
              </w:numPr>
              <w:rPr>
                <w:b/>
                <w:bCs/>
              </w:rPr>
            </w:pPr>
            <w:r w:rsidRPr="003D6A30">
              <w:rPr>
                <w:b/>
                <w:bCs/>
              </w:rPr>
              <w:t>Возделывание конопли в России</w:t>
            </w:r>
            <w:r w:rsidR="004D4C0B">
              <w:rPr>
                <w:b/>
                <w:bCs/>
              </w:rPr>
              <w:t>: с</w:t>
            </w:r>
            <w:bookmarkStart w:id="1" w:name="_GoBack"/>
            <w:bookmarkEnd w:id="1"/>
            <w:r w:rsidR="00BF610C" w:rsidRPr="003D6A30">
              <w:rPr>
                <w:b/>
                <w:bCs/>
              </w:rPr>
              <w:t>елекция, сорта конопли масличного направления;</w:t>
            </w:r>
          </w:p>
          <w:p w14:paraId="514A9D97" w14:textId="77777777" w:rsidR="00BF610C" w:rsidRDefault="00BF610C" w:rsidP="003D6A30">
            <w:pPr>
              <w:pStyle w:val="a8"/>
              <w:numPr>
                <w:ilvl w:val="0"/>
                <w:numId w:val="12"/>
              </w:numPr>
              <w:rPr>
                <w:b/>
                <w:bCs/>
              </w:rPr>
            </w:pPr>
            <w:r w:rsidRPr="003D6A30">
              <w:rPr>
                <w:b/>
                <w:bCs/>
              </w:rPr>
              <w:t>Производные конопли</w:t>
            </w:r>
          </w:p>
          <w:p w14:paraId="0C92E101" w14:textId="1CE67CB3" w:rsidR="004D638F" w:rsidRPr="003D6A30" w:rsidRDefault="004D638F" w:rsidP="004D638F">
            <w:pPr>
              <w:pStyle w:val="a8"/>
              <w:rPr>
                <w:b/>
                <w:bCs/>
              </w:rPr>
            </w:pPr>
          </w:p>
        </w:tc>
      </w:tr>
      <w:tr w:rsidR="00B700BF" w14:paraId="399C556F" w14:textId="77777777" w:rsidTr="002E668B">
        <w:trPr>
          <w:trHeight w:val="407"/>
        </w:trPr>
        <w:tc>
          <w:tcPr>
            <w:tcW w:w="1419" w:type="dxa"/>
            <w:shd w:val="clear" w:color="auto" w:fill="D9D9D9" w:themeFill="background1" w:themeFillShade="D9"/>
          </w:tcPr>
          <w:p w14:paraId="3F7D2FE1" w14:textId="5B4DD068" w:rsidR="00B700BF" w:rsidRDefault="00B700BF"/>
        </w:tc>
        <w:tc>
          <w:tcPr>
            <w:tcW w:w="7970" w:type="dxa"/>
            <w:shd w:val="clear" w:color="auto" w:fill="D9D9D9" w:themeFill="background1" w:themeFillShade="D9"/>
          </w:tcPr>
          <w:p w14:paraId="47685DC5" w14:textId="77777777" w:rsidR="004D638F" w:rsidRDefault="00B700BF" w:rsidP="008831A1">
            <w:pPr>
              <w:jc w:val="center"/>
              <w:rPr>
                <w:b/>
                <w:bCs/>
                <w:i/>
                <w:iCs/>
              </w:rPr>
            </w:pPr>
            <w:r w:rsidRPr="0034062C">
              <w:rPr>
                <w:b/>
                <w:bCs/>
                <w:i/>
                <w:iCs/>
              </w:rPr>
              <w:t xml:space="preserve">День </w:t>
            </w:r>
            <w:r>
              <w:rPr>
                <w:b/>
                <w:bCs/>
                <w:i/>
                <w:iCs/>
              </w:rPr>
              <w:t>2</w:t>
            </w:r>
            <w:r w:rsidRPr="0034062C">
              <w:rPr>
                <w:b/>
                <w:bCs/>
                <w:i/>
                <w:iCs/>
              </w:rPr>
              <w:t xml:space="preserve">: </w:t>
            </w:r>
          </w:p>
          <w:p w14:paraId="40A29E36" w14:textId="09E2396B" w:rsidR="00B700BF" w:rsidRDefault="00C5498D" w:rsidP="004D638F">
            <w:pPr>
              <w:jc w:val="center"/>
            </w:pPr>
            <w:r>
              <w:rPr>
                <w:b/>
                <w:bCs/>
                <w:i/>
                <w:iCs/>
              </w:rPr>
              <w:t>2</w:t>
            </w:r>
            <w:r w:rsidR="00433567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 xml:space="preserve"> октября 202</w:t>
            </w:r>
            <w:r w:rsidR="00BF610C">
              <w:rPr>
                <w:b/>
                <w:bCs/>
                <w:i/>
                <w:iCs/>
              </w:rPr>
              <w:t>2</w:t>
            </w:r>
          </w:p>
        </w:tc>
      </w:tr>
      <w:tr w:rsidR="00922434" w14:paraId="772667DC" w14:textId="77777777" w:rsidTr="00922434">
        <w:trPr>
          <w:trHeight w:val="407"/>
        </w:trPr>
        <w:tc>
          <w:tcPr>
            <w:tcW w:w="1419" w:type="dxa"/>
            <w:shd w:val="clear" w:color="auto" w:fill="auto"/>
          </w:tcPr>
          <w:p w14:paraId="730B0F40" w14:textId="0E76F45F" w:rsidR="00922434" w:rsidRDefault="00922434" w:rsidP="00922434"/>
        </w:tc>
        <w:tc>
          <w:tcPr>
            <w:tcW w:w="7970" w:type="dxa"/>
            <w:shd w:val="clear" w:color="auto" w:fill="auto"/>
          </w:tcPr>
          <w:p w14:paraId="0A54ED75" w14:textId="6B4CB610" w:rsidR="00922434" w:rsidRPr="0034062C" w:rsidRDefault="00922434" w:rsidP="00922434">
            <w:pPr>
              <w:rPr>
                <w:b/>
                <w:bCs/>
                <w:i/>
                <w:iCs/>
              </w:rPr>
            </w:pPr>
            <w:r w:rsidRPr="006C303C">
              <w:rPr>
                <w:b/>
              </w:rPr>
              <w:t xml:space="preserve">Сессия </w:t>
            </w:r>
            <w:r w:rsidR="00BF610C">
              <w:rPr>
                <w:b/>
              </w:rPr>
              <w:t>5</w:t>
            </w:r>
            <w:r w:rsidRPr="006C303C">
              <w:rPr>
                <w:b/>
              </w:rPr>
              <w:t xml:space="preserve">. </w:t>
            </w:r>
            <w:r w:rsidR="00052C67">
              <w:rPr>
                <w:b/>
              </w:rPr>
              <w:t>Техника и технологии в масложировой индустрии</w:t>
            </w:r>
          </w:p>
        </w:tc>
      </w:tr>
      <w:tr w:rsidR="00922434" w14:paraId="3CF493D5" w14:textId="77777777" w:rsidTr="00922434">
        <w:trPr>
          <w:trHeight w:val="407"/>
        </w:trPr>
        <w:tc>
          <w:tcPr>
            <w:tcW w:w="1419" w:type="dxa"/>
            <w:shd w:val="clear" w:color="auto" w:fill="auto"/>
          </w:tcPr>
          <w:p w14:paraId="02054C4D" w14:textId="77777777" w:rsidR="00922434" w:rsidRDefault="00922434" w:rsidP="00922434"/>
        </w:tc>
        <w:tc>
          <w:tcPr>
            <w:tcW w:w="7970" w:type="dxa"/>
            <w:shd w:val="clear" w:color="auto" w:fill="auto"/>
          </w:tcPr>
          <w:p w14:paraId="33FDDFDA" w14:textId="06C7FE48" w:rsidR="00922434" w:rsidRPr="003D6A30" w:rsidRDefault="003D6A30" w:rsidP="00922434">
            <w:pPr>
              <w:rPr>
                <w:b/>
                <w:bCs/>
              </w:rPr>
            </w:pPr>
            <w:r w:rsidRPr="003D6A30">
              <w:rPr>
                <w:b/>
                <w:bCs/>
              </w:rPr>
              <w:t>Тезисы:</w:t>
            </w:r>
          </w:p>
          <w:p w14:paraId="0EDC9A56" w14:textId="10719CC1" w:rsidR="00BF610C" w:rsidRDefault="00052C67" w:rsidP="003D6A30">
            <w:pPr>
              <w:pStyle w:val="a8"/>
              <w:numPr>
                <w:ilvl w:val="0"/>
                <w:numId w:val="14"/>
              </w:numPr>
              <w:rPr>
                <w:b/>
                <w:bCs/>
              </w:rPr>
            </w:pPr>
            <w:r w:rsidRPr="003D6A30">
              <w:rPr>
                <w:b/>
                <w:bCs/>
              </w:rPr>
              <w:t>П</w:t>
            </w:r>
            <w:r w:rsidR="00BF610C" w:rsidRPr="003D6A30">
              <w:rPr>
                <w:b/>
                <w:bCs/>
              </w:rPr>
              <w:t>ереработка отходов масложирового производства</w:t>
            </w:r>
            <w:r w:rsidR="005E2ACD">
              <w:rPr>
                <w:b/>
                <w:bCs/>
              </w:rPr>
              <w:t>: проблемы и перспективы</w:t>
            </w:r>
            <w:r w:rsidR="001714E2">
              <w:rPr>
                <w:b/>
                <w:bCs/>
              </w:rPr>
              <w:t>;</w:t>
            </w:r>
          </w:p>
          <w:p w14:paraId="2ADFE8AE" w14:textId="12D246B1" w:rsidR="005E2ACD" w:rsidRPr="003D6A30" w:rsidRDefault="005E2ACD" w:rsidP="003D6A30">
            <w:pPr>
              <w:pStyle w:val="a8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5E2ACD">
              <w:rPr>
                <w:b/>
                <w:bCs/>
              </w:rPr>
              <w:t>овременные тенденции развития техники и технологии маслодобывающей отрасли;</w:t>
            </w:r>
          </w:p>
          <w:p w14:paraId="2E7B9B16" w14:textId="7197442B" w:rsidR="00BF610C" w:rsidRPr="003D6A30" w:rsidRDefault="003D6A30" w:rsidP="003D6A30">
            <w:pPr>
              <w:pStyle w:val="TableParagraph"/>
              <w:numPr>
                <w:ilvl w:val="0"/>
                <w:numId w:val="14"/>
              </w:numPr>
              <w:spacing w:before="11"/>
              <w:rPr>
                <w:b/>
                <w:bCs/>
              </w:rPr>
            </w:pPr>
            <w:proofErr w:type="spellStart"/>
            <w:r w:rsidRPr="003D6A30">
              <w:rPr>
                <w:b/>
                <w:bCs/>
              </w:rPr>
              <w:t>Импортозамещение</w:t>
            </w:r>
            <w:proofErr w:type="spellEnd"/>
            <w:r w:rsidRPr="003D6A30">
              <w:rPr>
                <w:b/>
                <w:bCs/>
              </w:rPr>
              <w:t xml:space="preserve"> на рынке</w:t>
            </w:r>
            <w:r w:rsidR="001714E2">
              <w:rPr>
                <w:b/>
                <w:bCs/>
              </w:rPr>
              <w:t>;</w:t>
            </w:r>
          </w:p>
          <w:p w14:paraId="4BEEF211" w14:textId="531F1E54" w:rsidR="005E2ACD" w:rsidRDefault="005E2ACD" w:rsidP="005E2ACD">
            <w:pPr>
              <w:pStyle w:val="a8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Инновационные т</w:t>
            </w:r>
            <w:r w:rsidR="003D6A30" w:rsidRPr="003D6A30">
              <w:rPr>
                <w:b/>
                <w:bCs/>
              </w:rPr>
              <w:t>ехнологии производства растительных масел</w:t>
            </w:r>
            <w:r>
              <w:rPr>
                <w:b/>
                <w:bCs/>
              </w:rPr>
              <w:t xml:space="preserve"> и </w:t>
            </w:r>
            <w:r w:rsidRPr="005E2ACD">
              <w:rPr>
                <w:b/>
                <w:bCs/>
              </w:rPr>
              <w:t>переработки растительных масел и жиров</w:t>
            </w:r>
            <w:r w:rsidR="001714E2">
              <w:rPr>
                <w:b/>
                <w:bCs/>
              </w:rPr>
              <w:t>;</w:t>
            </w:r>
          </w:p>
          <w:p w14:paraId="1D60362B" w14:textId="77777777" w:rsidR="00922434" w:rsidRDefault="005E2ACD" w:rsidP="005E2ACD">
            <w:pPr>
              <w:pStyle w:val="a8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5E2ACD">
              <w:rPr>
                <w:b/>
                <w:bCs/>
              </w:rPr>
              <w:t>атуральные пищевые ингредиенты для масложировой индустрии</w:t>
            </w:r>
          </w:p>
          <w:p w14:paraId="204CCA2B" w14:textId="7C2B1F64" w:rsidR="001714E2" w:rsidRPr="005E2ACD" w:rsidRDefault="001714E2" w:rsidP="001714E2">
            <w:pPr>
              <w:pStyle w:val="a8"/>
              <w:rPr>
                <w:b/>
                <w:bCs/>
              </w:rPr>
            </w:pPr>
          </w:p>
        </w:tc>
      </w:tr>
      <w:tr w:rsidR="00922434" w14:paraId="5F8517AB" w14:textId="77777777" w:rsidTr="00922434">
        <w:trPr>
          <w:trHeight w:val="407"/>
        </w:trPr>
        <w:tc>
          <w:tcPr>
            <w:tcW w:w="1419" w:type="dxa"/>
            <w:shd w:val="clear" w:color="auto" w:fill="auto"/>
          </w:tcPr>
          <w:p w14:paraId="62ABE044" w14:textId="76F7545A" w:rsidR="00922434" w:rsidRDefault="00922434" w:rsidP="00922434"/>
        </w:tc>
        <w:tc>
          <w:tcPr>
            <w:tcW w:w="7970" w:type="dxa"/>
            <w:shd w:val="clear" w:color="auto" w:fill="auto"/>
          </w:tcPr>
          <w:p w14:paraId="76C786A3" w14:textId="204AA59A" w:rsidR="00922434" w:rsidRPr="00922434" w:rsidRDefault="003D6A30" w:rsidP="00922434">
            <w:pPr>
              <w:rPr>
                <w:b/>
              </w:rPr>
            </w:pPr>
            <w:r>
              <w:rPr>
                <w:b/>
              </w:rPr>
              <w:t xml:space="preserve">Сессия 6. </w:t>
            </w:r>
            <w:r w:rsidR="0030252E">
              <w:rPr>
                <w:b/>
              </w:rPr>
              <w:t>Потребительский рынок</w:t>
            </w:r>
          </w:p>
        </w:tc>
      </w:tr>
      <w:tr w:rsidR="00B700BF" w14:paraId="52F0E369" w14:textId="77777777" w:rsidTr="001714E2">
        <w:trPr>
          <w:trHeight w:val="70"/>
        </w:trPr>
        <w:tc>
          <w:tcPr>
            <w:tcW w:w="1419" w:type="dxa"/>
          </w:tcPr>
          <w:p w14:paraId="3D8658AB" w14:textId="096BFA88" w:rsidR="00B700BF" w:rsidRDefault="00B700BF"/>
        </w:tc>
        <w:tc>
          <w:tcPr>
            <w:tcW w:w="7970" w:type="dxa"/>
          </w:tcPr>
          <w:p w14:paraId="7CC4539F" w14:textId="77777777" w:rsidR="004D638F" w:rsidRDefault="004D638F" w:rsidP="004D638F">
            <w:pPr>
              <w:rPr>
                <w:b/>
                <w:bCs/>
              </w:rPr>
            </w:pPr>
            <w:r w:rsidRPr="003D6A30">
              <w:rPr>
                <w:b/>
                <w:bCs/>
              </w:rPr>
              <w:t>Тезисы:</w:t>
            </w:r>
          </w:p>
          <w:p w14:paraId="3DA87618" w14:textId="4B7F08FA" w:rsidR="007A3821" w:rsidRPr="004D638F" w:rsidRDefault="007A49DD" w:rsidP="004D638F">
            <w:pPr>
              <w:pStyle w:val="a8"/>
              <w:numPr>
                <w:ilvl w:val="0"/>
                <w:numId w:val="15"/>
              </w:numPr>
              <w:rPr>
                <w:b/>
                <w:bCs/>
              </w:rPr>
            </w:pPr>
            <w:r w:rsidRPr="004D638F">
              <w:rPr>
                <w:b/>
                <w:bCs/>
              </w:rPr>
              <w:t>Растительное масло в питании человека</w:t>
            </w:r>
          </w:p>
          <w:p w14:paraId="130DB7EE" w14:textId="41BD73E3" w:rsidR="007A49DD" w:rsidRDefault="007A49DD" w:rsidP="004D638F">
            <w:pPr>
              <w:pStyle w:val="a8"/>
              <w:numPr>
                <w:ilvl w:val="0"/>
                <w:numId w:val="15"/>
              </w:numPr>
              <w:rPr>
                <w:b/>
                <w:bCs/>
              </w:rPr>
            </w:pPr>
            <w:r w:rsidRPr="004D638F">
              <w:rPr>
                <w:b/>
                <w:bCs/>
              </w:rPr>
              <w:t xml:space="preserve">Онлайн продажи в </w:t>
            </w:r>
            <w:proofErr w:type="spellStart"/>
            <w:r w:rsidRPr="004D638F">
              <w:rPr>
                <w:b/>
                <w:bCs/>
              </w:rPr>
              <w:t>пищевке</w:t>
            </w:r>
            <w:proofErr w:type="spellEnd"/>
            <w:r w:rsidRPr="004D638F">
              <w:rPr>
                <w:b/>
                <w:bCs/>
              </w:rPr>
              <w:t xml:space="preserve"> и АПК</w:t>
            </w:r>
          </w:p>
          <w:p w14:paraId="1C13A921" w14:textId="394C0C6A" w:rsidR="0030252E" w:rsidRPr="004D638F" w:rsidRDefault="0030252E" w:rsidP="004D638F">
            <w:pPr>
              <w:pStyle w:val="a8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</w:rPr>
              <w:t xml:space="preserve">Масложировая продукция на </w:t>
            </w:r>
            <w:r w:rsidRPr="003D6A30">
              <w:rPr>
                <w:b/>
              </w:rPr>
              <w:t xml:space="preserve">B2B и B2C </w:t>
            </w:r>
            <w:proofErr w:type="spellStart"/>
            <w:r w:rsidRPr="003D6A30">
              <w:rPr>
                <w:b/>
              </w:rPr>
              <w:t>маркетплейса</w:t>
            </w:r>
            <w:r>
              <w:rPr>
                <w:b/>
              </w:rPr>
              <w:t>х</w:t>
            </w:r>
            <w:proofErr w:type="spellEnd"/>
          </w:p>
          <w:p w14:paraId="36FFE269" w14:textId="77777777" w:rsidR="004D638F" w:rsidRPr="004D638F" w:rsidRDefault="007A49DD" w:rsidP="004D638F">
            <w:pPr>
              <w:pStyle w:val="a8"/>
              <w:numPr>
                <w:ilvl w:val="0"/>
                <w:numId w:val="15"/>
              </w:numPr>
              <w:rPr>
                <w:b/>
                <w:bCs/>
              </w:rPr>
            </w:pPr>
            <w:r w:rsidRPr="004D638F">
              <w:rPr>
                <w:b/>
              </w:rPr>
              <w:t xml:space="preserve">B2B </w:t>
            </w:r>
            <w:proofErr w:type="spellStart"/>
            <w:r w:rsidRPr="004D638F">
              <w:rPr>
                <w:b/>
              </w:rPr>
              <w:t>маркетплейс</w:t>
            </w:r>
            <w:proofErr w:type="spellEnd"/>
            <w:r w:rsidRPr="004D638F">
              <w:rPr>
                <w:b/>
              </w:rPr>
              <w:t xml:space="preserve"> – инструмент продвижения сельхоз товара в </w:t>
            </w:r>
            <w:proofErr w:type="spellStart"/>
            <w:r w:rsidRPr="004D638F">
              <w:rPr>
                <w:b/>
              </w:rPr>
              <w:t>онлайне</w:t>
            </w:r>
            <w:proofErr w:type="spellEnd"/>
          </w:p>
          <w:p w14:paraId="66046DB0" w14:textId="128C9A15" w:rsidR="007A49DD" w:rsidRPr="004D638F" w:rsidRDefault="007A49DD" w:rsidP="004D638F">
            <w:pPr>
              <w:pStyle w:val="a8"/>
              <w:rPr>
                <w:b/>
                <w:bCs/>
              </w:rPr>
            </w:pPr>
            <w:r w:rsidRPr="004D638F">
              <w:rPr>
                <w:b/>
              </w:rPr>
              <w:lastRenderedPageBreak/>
              <w:t xml:space="preserve"> </w:t>
            </w:r>
          </w:p>
        </w:tc>
      </w:tr>
    </w:tbl>
    <w:bookmarkEnd w:id="0"/>
    <w:p w14:paraId="638BD92B" w14:textId="6CCFBA2F" w:rsidR="006D55E5" w:rsidRPr="00925EFC" w:rsidRDefault="00925EFC" w:rsidP="00925EFC">
      <w:pPr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925EFC">
        <w:rPr>
          <w:sz w:val="18"/>
          <w:szCs w:val="18"/>
        </w:rPr>
        <w:t>Организаторы оставляют за собой право вносить изменения и дополнения в любую из сессий в программе</w:t>
      </w:r>
    </w:p>
    <w:sectPr w:rsidR="006D55E5" w:rsidRPr="00925EFC" w:rsidSect="001714E2">
      <w:head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59DF" w14:textId="77777777" w:rsidR="004143D8" w:rsidRDefault="004143D8" w:rsidP="0034062C">
      <w:pPr>
        <w:spacing w:after="0" w:line="240" w:lineRule="auto"/>
      </w:pPr>
      <w:r>
        <w:separator/>
      </w:r>
    </w:p>
  </w:endnote>
  <w:endnote w:type="continuationSeparator" w:id="0">
    <w:p w14:paraId="2FAE7DA3" w14:textId="77777777" w:rsidR="004143D8" w:rsidRDefault="004143D8" w:rsidP="0034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BA64" w14:textId="77777777" w:rsidR="004143D8" w:rsidRDefault="004143D8" w:rsidP="0034062C">
      <w:pPr>
        <w:spacing w:after="0" w:line="240" w:lineRule="auto"/>
      </w:pPr>
      <w:r>
        <w:separator/>
      </w:r>
    </w:p>
  </w:footnote>
  <w:footnote w:type="continuationSeparator" w:id="0">
    <w:p w14:paraId="160D5617" w14:textId="77777777" w:rsidR="004143D8" w:rsidRDefault="004143D8" w:rsidP="0034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88B3" w14:textId="62976BCE" w:rsidR="0021016B" w:rsidRDefault="0021016B" w:rsidP="0021016B">
    <w:pPr>
      <w:pStyle w:val="a4"/>
    </w:pPr>
  </w:p>
  <w:p w14:paraId="386600F3" w14:textId="77777777" w:rsidR="0021016B" w:rsidRPr="0021016B" w:rsidRDefault="0021016B" w:rsidP="002101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276"/>
    <w:multiLevelType w:val="hybridMultilevel"/>
    <w:tmpl w:val="185C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821"/>
    <w:multiLevelType w:val="hybridMultilevel"/>
    <w:tmpl w:val="F06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5B1F"/>
    <w:multiLevelType w:val="hybridMultilevel"/>
    <w:tmpl w:val="0468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7037"/>
    <w:multiLevelType w:val="hybridMultilevel"/>
    <w:tmpl w:val="9F42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01FD"/>
    <w:multiLevelType w:val="hybridMultilevel"/>
    <w:tmpl w:val="0418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33F88"/>
    <w:multiLevelType w:val="hybridMultilevel"/>
    <w:tmpl w:val="0C98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2B50"/>
    <w:multiLevelType w:val="hybridMultilevel"/>
    <w:tmpl w:val="C5F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16D0C"/>
    <w:multiLevelType w:val="hybridMultilevel"/>
    <w:tmpl w:val="8B6C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1BB2"/>
    <w:multiLevelType w:val="hybridMultilevel"/>
    <w:tmpl w:val="683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42E5"/>
    <w:multiLevelType w:val="hybridMultilevel"/>
    <w:tmpl w:val="0B6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5CC0"/>
    <w:multiLevelType w:val="hybridMultilevel"/>
    <w:tmpl w:val="EFD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B6BD2"/>
    <w:multiLevelType w:val="hybridMultilevel"/>
    <w:tmpl w:val="30B8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2259D"/>
    <w:multiLevelType w:val="hybridMultilevel"/>
    <w:tmpl w:val="A9604094"/>
    <w:lvl w:ilvl="0" w:tplc="2CCE6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644E"/>
    <w:multiLevelType w:val="hybridMultilevel"/>
    <w:tmpl w:val="7BB6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62B88"/>
    <w:multiLevelType w:val="hybridMultilevel"/>
    <w:tmpl w:val="899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0D"/>
    <w:rsid w:val="000301AB"/>
    <w:rsid w:val="00052C67"/>
    <w:rsid w:val="000F20F6"/>
    <w:rsid w:val="0016265B"/>
    <w:rsid w:val="0016446D"/>
    <w:rsid w:val="001714E2"/>
    <w:rsid w:val="0017200D"/>
    <w:rsid w:val="00173CA5"/>
    <w:rsid w:val="00187B8E"/>
    <w:rsid w:val="001A37ED"/>
    <w:rsid w:val="001B2982"/>
    <w:rsid w:val="001C009E"/>
    <w:rsid w:val="0021016B"/>
    <w:rsid w:val="00214C35"/>
    <w:rsid w:val="0025778D"/>
    <w:rsid w:val="0026218D"/>
    <w:rsid w:val="00293237"/>
    <w:rsid w:val="0029434E"/>
    <w:rsid w:val="002A1101"/>
    <w:rsid w:val="002E668B"/>
    <w:rsid w:val="002F1604"/>
    <w:rsid w:val="002F4198"/>
    <w:rsid w:val="0030252E"/>
    <w:rsid w:val="00313C8E"/>
    <w:rsid w:val="0031791F"/>
    <w:rsid w:val="00331B86"/>
    <w:rsid w:val="00337F27"/>
    <w:rsid w:val="0034062C"/>
    <w:rsid w:val="00362B2D"/>
    <w:rsid w:val="00377C94"/>
    <w:rsid w:val="003A0AE1"/>
    <w:rsid w:val="003A6A49"/>
    <w:rsid w:val="003B2D45"/>
    <w:rsid w:val="003B4FD4"/>
    <w:rsid w:val="003D6A30"/>
    <w:rsid w:val="003F787D"/>
    <w:rsid w:val="00407D0C"/>
    <w:rsid w:val="004143D8"/>
    <w:rsid w:val="00416269"/>
    <w:rsid w:val="00433567"/>
    <w:rsid w:val="00443B9E"/>
    <w:rsid w:val="004B12DE"/>
    <w:rsid w:val="004D4C0B"/>
    <w:rsid w:val="004D5BB9"/>
    <w:rsid w:val="004D638F"/>
    <w:rsid w:val="004E6F2A"/>
    <w:rsid w:val="0050325C"/>
    <w:rsid w:val="005250D1"/>
    <w:rsid w:val="00546764"/>
    <w:rsid w:val="005823BD"/>
    <w:rsid w:val="0059586E"/>
    <w:rsid w:val="005E2ACD"/>
    <w:rsid w:val="00613A41"/>
    <w:rsid w:val="00622633"/>
    <w:rsid w:val="00633BAF"/>
    <w:rsid w:val="0064550E"/>
    <w:rsid w:val="0069580C"/>
    <w:rsid w:val="006962D2"/>
    <w:rsid w:val="006C303C"/>
    <w:rsid w:val="006C5704"/>
    <w:rsid w:val="006D1879"/>
    <w:rsid w:val="006D55E5"/>
    <w:rsid w:val="006D57A0"/>
    <w:rsid w:val="006D7419"/>
    <w:rsid w:val="006F6199"/>
    <w:rsid w:val="00706B9D"/>
    <w:rsid w:val="00722770"/>
    <w:rsid w:val="00733097"/>
    <w:rsid w:val="00733C21"/>
    <w:rsid w:val="00773FE6"/>
    <w:rsid w:val="007A3821"/>
    <w:rsid w:val="007A49DD"/>
    <w:rsid w:val="007B2D70"/>
    <w:rsid w:val="007D0890"/>
    <w:rsid w:val="007F4D8B"/>
    <w:rsid w:val="008831A1"/>
    <w:rsid w:val="00885D2D"/>
    <w:rsid w:val="008B4F70"/>
    <w:rsid w:val="008F7C65"/>
    <w:rsid w:val="0090513B"/>
    <w:rsid w:val="00906223"/>
    <w:rsid w:val="009113CA"/>
    <w:rsid w:val="00922434"/>
    <w:rsid w:val="00925EFC"/>
    <w:rsid w:val="00944B83"/>
    <w:rsid w:val="009523F8"/>
    <w:rsid w:val="00953392"/>
    <w:rsid w:val="00984D7F"/>
    <w:rsid w:val="009A0394"/>
    <w:rsid w:val="009D655C"/>
    <w:rsid w:val="009D6B44"/>
    <w:rsid w:val="009E7A7F"/>
    <w:rsid w:val="00A21E87"/>
    <w:rsid w:val="00A23185"/>
    <w:rsid w:val="00A243B4"/>
    <w:rsid w:val="00A34346"/>
    <w:rsid w:val="00A43FB0"/>
    <w:rsid w:val="00A95DFD"/>
    <w:rsid w:val="00AA3F78"/>
    <w:rsid w:val="00AB1996"/>
    <w:rsid w:val="00AC484C"/>
    <w:rsid w:val="00AD1D64"/>
    <w:rsid w:val="00AD4FF7"/>
    <w:rsid w:val="00AE7CB0"/>
    <w:rsid w:val="00B20000"/>
    <w:rsid w:val="00B35134"/>
    <w:rsid w:val="00B47B59"/>
    <w:rsid w:val="00B564FA"/>
    <w:rsid w:val="00B66475"/>
    <w:rsid w:val="00B700BF"/>
    <w:rsid w:val="00B71870"/>
    <w:rsid w:val="00B813C3"/>
    <w:rsid w:val="00BC07B4"/>
    <w:rsid w:val="00BF610C"/>
    <w:rsid w:val="00C00886"/>
    <w:rsid w:val="00C144CE"/>
    <w:rsid w:val="00C21BF5"/>
    <w:rsid w:val="00C47D18"/>
    <w:rsid w:val="00C47EE3"/>
    <w:rsid w:val="00C5498D"/>
    <w:rsid w:val="00C54E37"/>
    <w:rsid w:val="00C611FD"/>
    <w:rsid w:val="00C720F1"/>
    <w:rsid w:val="00C93D41"/>
    <w:rsid w:val="00CC4E2D"/>
    <w:rsid w:val="00CC7B6E"/>
    <w:rsid w:val="00CF2674"/>
    <w:rsid w:val="00D035DE"/>
    <w:rsid w:val="00D57FC2"/>
    <w:rsid w:val="00D61C33"/>
    <w:rsid w:val="00DB0107"/>
    <w:rsid w:val="00DC4ACB"/>
    <w:rsid w:val="00DD291F"/>
    <w:rsid w:val="00E13837"/>
    <w:rsid w:val="00E60E18"/>
    <w:rsid w:val="00EA2D73"/>
    <w:rsid w:val="00ED2A47"/>
    <w:rsid w:val="00F220CD"/>
    <w:rsid w:val="00F421CD"/>
    <w:rsid w:val="00FB67E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333F"/>
  <w15:chartTrackingRefBased/>
  <w15:docId w15:val="{920E256D-E50E-4FEC-898B-3778DD2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62C"/>
  </w:style>
  <w:style w:type="paragraph" w:styleId="a6">
    <w:name w:val="footer"/>
    <w:basedOn w:val="a"/>
    <w:link w:val="a7"/>
    <w:uiPriority w:val="99"/>
    <w:unhideWhenUsed/>
    <w:rsid w:val="0034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62C"/>
  </w:style>
  <w:style w:type="paragraph" w:styleId="a8">
    <w:name w:val="List Paragraph"/>
    <w:basedOn w:val="a"/>
    <w:uiPriority w:val="34"/>
    <w:qFormat/>
    <w:rsid w:val="00AB1996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DD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F4D8B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1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6408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2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B7E6-00EB-4B63-862A-DF76C4D0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Учетная запись Майкрософт</cp:lastModifiedBy>
  <cp:revision>10</cp:revision>
  <cp:lastPrinted>2021-10-15T13:17:00Z</cp:lastPrinted>
  <dcterms:created xsi:type="dcterms:W3CDTF">2022-07-12T12:47:00Z</dcterms:created>
  <dcterms:modified xsi:type="dcterms:W3CDTF">2022-09-15T13:27:00Z</dcterms:modified>
</cp:coreProperties>
</file>